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i/>
          <w:iCs/>
          <w:color w:val="FF0000"/>
          <w:sz w:val="27"/>
          <w:szCs w:val="27"/>
        </w:rPr>
        <w:t>Памятка для родителей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i/>
          <w:iCs/>
          <w:color w:val="FF0000"/>
          <w:sz w:val="27"/>
          <w:szCs w:val="27"/>
        </w:rPr>
        <w:t>«Профилактика детского травматизма»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Охрана здоровья детей - важнейшая задача, как воспитателей, так и родителей. В связи с этим остро встает вопрос о профилактике детского травматизма. Невозможно водить ребенка все время за руку. Необходимо своевременно объяснить ему, где, когда и как он может попасть в опасную ситуацию. В первичной профилактике детского травматизма большая роль отводится родителям. По частоте полученных детьми травм на первом месте – падение на ровном месте. Ребенок зацепился за что-то ногой или обул новые ботинки на скользящей подошве и т.д. Обыденность ситуации притупляет бдительность родителей, и не внимательность детей часто приводит к печальным результатам. Например, при наступлении зимы наступает пора санок, лыж, скольжение по ледяным дорожкам, игра в снежки. В это время года с детьми обязательно должны быть взрослые. Одно неловкое движение и… у детей еще очень слабые руки, ноги. Чрезмерное кутание ребенка сковывает движения, не позволяя ребенку достаточно быстро передвигаться, и он начинает мерзнуть. И нельзя забывать о том, что дотрагиваться на морозе до металлических предметов (санок, лесенки, горки, забор и т.д.) руками без варежек и языком, губами. Но уж если это произошло ни в коем случае не отрывать резко и не тянуть, а нужно смочить теплой или холодной водой (если нет, то подойдет даже слюна). И чтобы это произошло надо объяснить детям в доступной форме, как надо беречь себя, защищать.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Иногда виновниками травм бывают сами родители. Неисправные домашние электроприборы, розетки, не выключенные утюги, щипцы для завивки волос-все это может стать причиной страданий детей. Не следует забывать о ребяческой любознательности - сколько желающих сунуть шпильку или гвоздь в розетку, чтобы узнать: «А что там внутри?». Очень часто травма — результат ушиба. На ребенка может случайно упасть картина, если она плохо закреплена; цветочный горшок, если он неудачно поставлен на полке; вешалка, если дети во время игры прячутся там, где висят вещи. Серьезные ранения можно получить при ушибе качелями.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Есть дети, которые постоянно виснут на дверце шкафа, прячутся в шкафу, при неосторожном закрытии могут прищемить палец или руку.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Ранения обычными предметами очень частая травма, которые получают дети. Ранения вовремя работы ножницами, рисование карандашами или красками… Дети любят мастерить, рисовать, но у них не хватает умения, движения их размашисты. Они могут нанести травму не только себе, но и рядом сидящему ребенку. Утром, отправляя своего ребенка в детский сад, необходимо проверить, не взял ли он предметы: мелкие игрушки или пуговицы, острые игрушки и т.д. Даже мелкие заколки для волос у девочек могут привести к печальным последствиям. Мелкие предметы дети очень часто толкуют в нос, уши, проглатывают их. У девочек бывают травмы ушей и из-за длинных сережек, которые мешают при одевании или снимание вещей. А так же, может зацепиться, во время игры (другим ребенком или самой) и также нанести травму.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i/>
          <w:iCs/>
          <w:color w:val="0000FF"/>
          <w:sz w:val="27"/>
          <w:szCs w:val="27"/>
        </w:rPr>
        <w:t>Профилактика травматизма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Многих серьезных травм можно избежать, если родители и воспитатели будут внимательно следить за своими детьми и заботиться о том, чтобы их окружение было безопасным. Взрослые обязаны предупреждать возможные риски и ограждать детей от них.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Большинство травм дети получают дома; многих из них можно избежать.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Основные виды травм, которые дети могут получить дома, и их причины:</w:t>
      </w:r>
    </w:p>
    <w:p w:rsidR="009C0EF7" w:rsidRDefault="009C0EF7" w:rsidP="009C0EF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ожог от горячей плиты, посуды, пищи, кипятка, пара, утюга, других электроприборов и открытого огня;</w:t>
      </w:r>
    </w:p>
    <w:p w:rsidR="009C0EF7" w:rsidRDefault="009C0EF7" w:rsidP="009C0EF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падение с кровати, окна, стола и ступенек;</w:t>
      </w:r>
    </w:p>
    <w:p w:rsidR="009C0EF7" w:rsidRDefault="009C0EF7" w:rsidP="009C0EF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удушье от мелких предметов (монет, пуговиц, гаек и др.);</w:t>
      </w:r>
    </w:p>
    <w:p w:rsidR="009C0EF7" w:rsidRDefault="009C0EF7" w:rsidP="009C0EF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отравление бытовыми химическими веществами (инсектицидами, моющими жидкостями, отбеливателями и др.);</w:t>
      </w:r>
    </w:p>
    <w:p w:rsidR="009C0EF7" w:rsidRDefault="009C0EF7" w:rsidP="009C0EF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 xml:space="preserve">поражение электрическим током от неисправных электроприборов, обнаженных проводов, от </w:t>
      </w:r>
      <w:proofErr w:type="spellStart"/>
      <w:r>
        <w:rPr>
          <w:color w:val="111111"/>
        </w:rPr>
        <w:t>втыкания</w:t>
      </w:r>
      <w:proofErr w:type="spellEnd"/>
      <w:r>
        <w:rPr>
          <w:color w:val="111111"/>
        </w:rPr>
        <w:t xml:space="preserve"> игл, ножей и других металлических предметов в розетки и настенную проводку.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b/>
          <w:bCs/>
          <w:color w:val="0000FF"/>
          <w:sz w:val="27"/>
          <w:szCs w:val="27"/>
        </w:rPr>
        <w:lastRenderedPageBreak/>
        <w:t>Ожоги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Ожоги, включая ожоги паром, - наиболее распространенные травмы у детей. Сильные ожоги оставляют шрамы, а иногда могут привести к смертельному исходу.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Ожогов можно избежать, если:</w:t>
      </w:r>
    </w:p>
    <w:p w:rsidR="009C0EF7" w:rsidRDefault="009C0EF7" w:rsidP="009C0EF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- держать детей подальше от горячей плиты, пищи и утюга;</w:t>
      </w:r>
    </w:p>
    <w:p w:rsidR="009C0EF7" w:rsidRDefault="009C0EF7" w:rsidP="009C0EF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- устанавливать плиты достаточно высоко или откручивать ручки конфорок, чтобы дети не могли до них достать;</w:t>
      </w:r>
    </w:p>
    <w:p w:rsidR="009C0EF7" w:rsidRDefault="009C0EF7" w:rsidP="009C0EF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- держать детей подальше от открытого огня, пламени свечи, костров, взрывов петард;</w:t>
      </w:r>
    </w:p>
    <w:p w:rsidR="009C0EF7" w:rsidRDefault="009C0EF7" w:rsidP="009C0EF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color w:val="111111"/>
        </w:rPr>
        <w:t>- прятать от детей легковоспламеняющиеся жидкости, такие, как бензин, керосин, а также спички, свечи, зажигалки, бенгальские огни, петарды.</w:t>
      </w:r>
      <w:proofErr w:type="gramEnd"/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b/>
          <w:bCs/>
          <w:color w:val="0000FF"/>
          <w:sz w:val="27"/>
          <w:szCs w:val="27"/>
        </w:rPr>
        <w:t>Падения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Падение - распространенная причина ушибов, переломов костей и серьезных травм головы. Их можно предотвратить, если:</w:t>
      </w:r>
    </w:p>
    <w:p w:rsidR="009C0EF7" w:rsidRDefault="009C0EF7" w:rsidP="009C0EF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- не разрешать детям лазить в опасных местах;</w:t>
      </w:r>
    </w:p>
    <w:p w:rsidR="009C0EF7" w:rsidRDefault="009C0EF7" w:rsidP="009C0EF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- устанавливать ограждения на ступеньках, окнах и балконах.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 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b/>
          <w:bCs/>
          <w:color w:val="0000FF"/>
          <w:sz w:val="27"/>
          <w:szCs w:val="27"/>
        </w:rPr>
        <w:t>Удушье от малых предметов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 Кашель, шумное частое дыхание или невозможность издавать звуки - это признаки проблем с дыханием и, возможно, удушья, которое может привести к смерти.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i/>
          <w:iCs/>
          <w:color w:val="0000FF"/>
          <w:sz w:val="27"/>
          <w:szCs w:val="27"/>
        </w:rPr>
        <w:t>Отравление бытовыми химическими веществами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 xml:space="preserve">Дети могут получить серьезные повреждения, воткнув пальцы или другие предметы в электрические розетки; их нужно закрывать, чтобы предотвратить </w:t>
      </w:r>
      <w:proofErr w:type="spellStart"/>
      <w:r>
        <w:rPr>
          <w:color w:val="111111"/>
        </w:rPr>
        <w:t>травмирование</w:t>
      </w:r>
      <w:proofErr w:type="spellEnd"/>
      <w:r>
        <w:rPr>
          <w:color w:val="111111"/>
        </w:rPr>
        <w:t xml:space="preserve">. Электрические </w:t>
      </w:r>
      <w:r>
        <w:rPr>
          <w:color w:val="111111"/>
        </w:rPr>
        <w:lastRenderedPageBreak/>
        <w:t>провода должны быть недоступны детям - обнаженные провода представляют для них особую опасность.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i/>
          <w:iCs/>
          <w:color w:val="0000FF"/>
          <w:sz w:val="27"/>
          <w:szCs w:val="27"/>
        </w:rPr>
        <w:t>Поражение электрическим током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i/>
          <w:iCs/>
          <w:color w:val="0000FF"/>
          <w:sz w:val="27"/>
          <w:szCs w:val="27"/>
        </w:rPr>
        <w:t>Поведение в воде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Взрослые должны научить детей правилам поведения на воде и ни на минуту не оставлять ребенка без присмотра вблизи водоемов. Дети могут утонуть менее чем за две минуты даже в небольшом количестве воды, поэтому их никогда не следует оставлять одних в воде или близ воды. Нужно закрывать колодцы, ванны, ведра с водой.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Детей нужно учить плавать, начиная с раннего возраста. Дети должны знать, что нельзя плавать без присмотра взрослых.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i/>
          <w:iCs/>
          <w:color w:val="0000FF"/>
          <w:sz w:val="27"/>
          <w:szCs w:val="27"/>
        </w:rPr>
        <w:t>Правила дорожного движения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Взрослые обязаны обучить ребенка правилам поведения на дороге, в машине и общественном транспорте, а также обеспечить безопасность ребенка в транспорте. Родители должны знать и помнить, что как только ребенок научился ходить, его нужно обучать правильному поведению на дороге. Малышам до пяти лет особенно опасно находиться на дороге. С ними всегда должны быть взрослые. Маленькие дети не думают об опасности, когда выбегают на дорогу, поэтому необходимо следить за ними. Детям нельзя играть возле дороги, особенно с мячом. Во избежание несчастных случаев детей нужно учить ходить по тротуарам лицом к автомобильному движению.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i/>
          <w:iCs/>
          <w:color w:val="111111"/>
        </w:rPr>
        <w:t>Дети должны знать и соблюдать следующие правила, когда переходят дорогу:</w:t>
      </w:r>
    </w:p>
    <w:p w:rsidR="009C0EF7" w:rsidRDefault="009C0EF7" w:rsidP="009C0EF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остановиться на обочине;</w:t>
      </w:r>
    </w:p>
    <w:p w:rsidR="009C0EF7" w:rsidRDefault="009C0EF7" w:rsidP="009C0EF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посмотреть в обе стороны;</w:t>
      </w:r>
    </w:p>
    <w:p w:rsidR="009C0EF7" w:rsidRDefault="009C0EF7" w:rsidP="009C0EF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перед тем как переходить дорогу, убедиться, что машин или других транспортных средств на дороге нет;</w:t>
      </w:r>
    </w:p>
    <w:p w:rsidR="009C0EF7" w:rsidRDefault="009C0EF7" w:rsidP="009C0EF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переходя дорогу, держаться за руку взрослого или ребенка старшего возраста;</w:t>
      </w:r>
    </w:p>
    <w:p w:rsidR="009C0EF7" w:rsidRDefault="009C0EF7" w:rsidP="009C0EF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идти, но ни в коем случае не бежать;</w:t>
      </w:r>
    </w:p>
    <w:p w:rsidR="009C0EF7" w:rsidRDefault="009C0EF7" w:rsidP="009C0EF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переходить дорогу только в установленных местах на зеленый сигнал светофора.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Старших детей необходимо научить присматривать за младшими. Несчастные случаи при езде на велосипеде являются распространенной причиной смерти и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 Детей нельзя сажать на переднее сидение машины.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При перевозке ребенка в автомобиле, необходимо использовать специальное кресло и ремни безопасности.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Начиная с раннего возраста необходимо обучать детей так, чтобы формировать не только знания, но и умение предвидеть опасные ситуации. Не только рассказывайте, но и показывайте ребенку реальную обстановку, в которой может возникнуть ситуация, опасная для жизни; используйте для этой цели игровые формы.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Не оставайтесь равнодушными, если вы увидели, что игра, которую затеяли ваши или другие дети может закончиться травмой! Сегодня вы остановили опасную шалость чужого ребенка - завтра кто-либо другой оградит от беды вашего!</w:t>
      </w:r>
      <w:bookmarkStart w:id="0" w:name="_GoBack"/>
      <w:bookmarkEnd w:id="0"/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i/>
          <w:iCs/>
          <w:color w:val="FF0000"/>
          <w:sz w:val="27"/>
          <w:szCs w:val="27"/>
        </w:rPr>
        <w:t>Родители в ответе за жизнь ребенка!</w:t>
      </w:r>
    </w:p>
    <w:p w:rsidR="009C0EF7" w:rsidRDefault="009C0EF7" w:rsidP="009C0EF7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i/>
          <w:iCs/>
          <w:color w:val="FF0000"/>
          <w:sz w:val="27"/>
          <w:szCs w:val="27"/>
        </w:rPr>
        <w:t>Любите своих детей!</w:t>
      </w:r>
    </w:p>
    <w:p w:rsidR="003C5C12" w:rsidRDefault="003C5C12"/>
    <w:sectPr w:rsidR="003C5C12" w:rsidSect="009C0EF7">
      <w:pgSz w:w="11906" w:h="16838"/>
      <w:pgMar w:top="284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EF7"/>
    <w:rsid w:val="003C5C12"/>
    <w:rsid w:val="009C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0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C0EF7"/>
    <w:rPr>
      <w:i/>
      <w:iCs/>
    </w:rPr>
  </w:style>
  <w:style w:type="character" w:styleId="a5">
    <w:name w:val="Strong"/>
    <w:basedOn w:val="a0"/>
    <w:uiPriority w:val="22"/>
    <w:qFormat/>
    <w:rsid w:val="009C0E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0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C0EF7"/>
    <w:rPr>
      <w:i/>
      <w:iCs/>
    </w:rPr>
  </w:style>
  <w:style w:type="character" w:styleId="a5">
    <w:name w:val="Strong"/>
    <w:basedOn w:val="a0"/>
    <w:uiPriority w:val="22"/>
    <w:qFormat/>
    <w:rsid w:val="009C0E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4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2024-01-12T09:12:00Z</dcterms:created>
  <dcterms:modified xsi:type="dcterms:W3CDTF">2024-01-12T09:15:00Z</dcterms:modified>
</cp:coreProperties>
</file>